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35" w:type="dxa"/>
        <w:tblInd w:w="93" w:type="dxa"/>
        <w:tblLook w:val="04A0" w:firstRow="1" w:lastRow="0" w:firstColumn="1" w:lastColumn="0" w:noHBand="0" w:noVBand="1"/>
      </w:tblPr>
      <w:tblGrid>
        <w:gridCol w:w="4040"/>
        <w:gridCol w:w="707"/>
        <w:gridCol w:w="856"/>
        <w:gridCol w:w="1467"/>
        <w:gridCol w:w="831"/>
        <w:gridCol w:w="1981"/>
        <w:gridCol w:w="1380"/>
      </w:tblGrid>
      <w:tr w:rsidR="009C5645" w:rsidTr="009C5645">
        <w:trPr>
          <w:trHeight w:val="30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4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Думы Ручейского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</w:tr>
      <w:tr w:rsidR="009C5645" w:rsidTr="009C5645">
        <w:trPr>
          <w:trHeight w:val="28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645" w:rsidRDefault="009C56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"О бюджете Ручейского муниципального образования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5645" w:rsidTr="009C5645">
        <w:trPr>
          <w:trHeight w:val="28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645" w:rsidRDefault="009C56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2017 год и на плановый период 2018 и 2019 годов"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5645" w:rsidTr="009C5645">
        <w:trPr>
          <w:trHeight w:val="555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51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645" w:rsidRDefault="009C56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  23 декабря 2016 года №125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</w:tr>
      <w:tr w:rsidR="009C5645" w:rsidTr="009C5645">
        <w:trPr>
          <w:trHeight w:val="255"/>
        </w:trPr>
        <w:tc>
          <w:tcPr>
            <w:tcW w:w="985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ВЕДОМСТВЕННАЯ СТРУКТУРА РАСХОДОВ МЕСТНОГО БЮДЖЕТА НА 2017 ГОД (РАСПРЕДЕЛЕНИЕ АССИГНОВАНИЙ ПО ГЛАВНЫМ РАСПОРЯДИТЕЛЯМ СРЕДСТВ МЕСТНОГО БЮДЖЕТА, РАЗДЕЛАМ</w:t>
            </w:r>
            <w:proofErr w:type="gramStart"/>
            <w:r>
              <w:rPr>
                <w:b/>
                <w:bCs/>
                <w:sz w:val="18"/>
                <w:szCs w:val="18"/>
              </w:rPr>
              <w:t>,П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ОДРАЗДЕЛАМ, ЦЕЛЕВЫМ СТАТЬЯМ,ГРУППАМ ВИДОВ РАСХОДОВ КЛАССИФИКАЦИИ РАСХОДОВ БЮДЖЕТА РУЧЕЙСКОГО МУНИЦИПАЛЬНОГО ОБРАЗОВАНИЯ)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985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507"/>
        </w:trPr>
        <w:tc>
          <w:tcPr>
            <w:tcW w:w="985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5"/>
        </w:trPr>
        <w:tc>
          <w:tcPr>
            <w:tcW w:w="112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</w:tr>
      <w:tr w:rsidR="009C5645" w:rsidTr="009C5645">
        <w:trPr>
          <w:trHeight w:val="270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тыс. рублей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5645" w:rsidRDefault="009C5645">
            <w:pPr>
              <w:rPr>
                <w:sz w:val="17"/>
                <w:szCs w:val="17"/>
              </w:rPr>
            </w:pPr>
          </w:p>
        </w:tc>
      </w:tr>
      <w:tr w:rsidR="009C5645" w:rsidTr="009C5645">
        <w:trPr>
          <w:trHeight w:val="495"/>
        </w:trPr>
        <w:tc>
          <w:tcPr>
            <w:tcW w:w="4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Ассигнования 2017 год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Ручейского сельского поселения Усть-Кутского муниципального района Иркутской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10 484,5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6 573,0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0020008000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60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0020008000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1 059,4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23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4 713,8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органы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4 241,7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65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2 941,7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1 294,0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472,1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0020062000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0020062000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0020062000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2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20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Передача полномочий КСК УКМО по осуществлению </w:t>
            </w:r>
            <w:proofErr w:type="spellStart"/>
            <w:r>
              <w:rPr>
                <w:b/>
                <w:bCs/>
                <w:sz w:val="18"/>
                <w:szCs w:val="18"/>
              </w:rPr>
              <w:t>внешенего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0106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0020065000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главы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0200000030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Реализация государственных функций, </w:t>
            </w:r>
            <w:proofErr w:type="spellStart"/>
            <w:r>
              <w:rPr>
                <w:b/>
                <w:bCs/>
                <w:sz w:val="18"/>
                <w:szCs w:val="18"/>
              </w:rPr>
              <w:t>связанныхс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общегосударственным управлением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выплаты по обязательствам государства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0920003050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0920003050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0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90А0073150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90А0073150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7030251180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7030251180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117,3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742,7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9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>
              <w:rPr>
                <w:b/>
                <w:bCs/>
                <w:sz w:val="18"/>
                <w:szCs w:val="18"/>
              </w:rPr>
              <w:t>контроля за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4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6130173110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6130173110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6130173110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609,3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609,3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Содержание и управление дорожным хозяйством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6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b/>
                <w:bCs/>
                <w:sz w:val="18"/>
                <w:szCs w:val="18"/>
              </w:rPr>
              <w:t>C</w:t>
            </w:r>
            <w:proofErr w:type="gramEnd"/>
            <w:r>
              <w:rPr>
                <w:b/>
                <w:bCs/>
                <w:sz w:val="18"/>
                <w:szCs w:val="18"/>
              </w:rPr>
              <w:t>одержание</w:t>
            </w:r>
            <w:proofErr w:type="spellEnd"/>
            <w:r>
              <w:rPr>
                <w:b/>
                <w:bCs/>
                <w:sz w:val="18"/>
                <w:szCs w:val="18"/>
              </w:rPr>
              <w:t>, модернизация, ремонт автомобильных дорог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3150002010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64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3150002010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973,6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Поддержка жилищного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3500003000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3500003000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Поддержка 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3510005000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0502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728,9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728,9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6000004000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5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Увеличение стоимости основных средств (приобретение ДЭС)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61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4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Уплата прочих налогов и сборов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5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6000005000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4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4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Организационно-воспитательная работа с молодежью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мероприятий для детей и молодежи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64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0707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4310001000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3 070,9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5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3 065,9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3 065,9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3 065,9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1785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1 666,1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7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1 397,8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30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4400099000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Мероприятия в сфере культуры и кинематографии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66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0804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4400001000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0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Процентные платежи по долговым обязательствам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0650000000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1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8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2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42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1301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0650003000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center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C5645" w:rsidRDefault="009C5645">
            <w:pPr>
              <w:jc w:val="right"/>
              <w:outlineLvl w:val="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outlineLvl w:val="3"/>
              <w:rPr>
                <w:sz w:val="20"/>
                <w:szCs w:val="20"/>
              </w:rPr>
            </w:pPr>
          </w:p>
        </w:tc>
      </w:tr>
      <w:tr w:rsidR="009C5645" w:rsidTr="009C5645">
        <w:trPr>
          <w:trHeight w:val="270"/>
        </w:trPr>
        <w:tc>
          <w:tcPr>
            <w:tcW w:w="4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11 484,5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645" w:rsidRDefault="009C5645">
            <w:pPr>
              <w:rPr>
                <w:sz w:val="20"/>
                <w:szCs w:val="20"/>
              </w:rPr>
            </w:pPr>
          </w:p>
        </w:tc>
      </w:tr>
    </w:tbl>
    <w:p w:rsidR="00A06CDE" w:rsidRDefault="00A06CDE">
      <w:bookmarkStart w:id="0" w:name="_GoBack"/>
      <w:bookmarkEnd w:id="0"/>
    </w:p>
    <w:sectPr w:rsidR="00A06CDE" w:rsidSect="009C5645">
      <w:pgSz w:w="11907" w:h="16839" w:code="9"/>
      <w:pgMar w:top="567" w:right="851" w:bottom="567" w:left="136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645"/>
    <w:rsid w:val="00193146"/>
    <w:rsid w:val="009C5645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56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5645"/>
    <w:rPr>
      <w:color w:val="800080"/>
      <w:u w:val="single"/>
    </w:rPr>
  </w:style>
  <w:style w:type="paragraph" w:customStyle="1" w:styleId="xl63">
    <w:name w:val="xl63"/>
    <w:basedOn w:val="a"/>
    <w:rsid w:val="009C564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4">
    <w:name w:val="xl64"/>
    <w:basedOn w:val="a"/>
    <w:rsid w:val="009C564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9C564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67">
    <w:name w:val="xl67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9C5645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9C5645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C5645"/>
    <w:pPr>
      <w:spacing w:before="100" w:beforeAutospacing="1" w:after="100" w:afterAutospacing="1"/>
    </w:pPr>
  </w:style>
  <w:style w:type="paragraph" w:customStyle="1" w:styleId="xl71">
    <w:name w:val="xl71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72">
    <w:name w:val="xl72"/>
    <w:basedOn w:val="a"/>
    <w:rsid w:val="009C5645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3">
    <w:name w:val="xl73"/>
    <w:basedOn w:val="a"/>
    <w:rsid w:val="009C5645"/>
    <w:pPr>
      <w:spacing w:before="100" w:beforeAutospacing="1" w:after="100" w:afterAutospacing="1"/>
    </w:pPr>
  </w:style>
  <w:style w:type="paragraph" w:customStyle="1" w:styleId="xl74">
    <w:name w:val="xl74"/>
    <w:basedOn w:val="a"/>
    <w:rsid w:val="009C564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9C5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9C5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9C564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9C56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9C564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9C56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C564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2">
    <w:name w:val="xl92"/>
    <w:basedOn w:val="a"/>
    <w:rsid w:val="009C564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9C5645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"/>
    <w:rsid w:val="009C5645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C5645"/>
    <w:pPr>
      <w:spacing w:before="100" w:beforeAutospacing="1" w:after="100" w:afterAutospacing="1"/>
      <w:textAlignment w:val="top"/>
    </w:pPr>
    <w:rPr>
      <w:sz w:val="17"/>
      <w:szCs w:val="17"/>
    </w:rPr>
  </w:style>
  <w:style w:type="paragraph" w:customStyle="1" w:styleId="xl96">
    <w:name w:val="xl96"/>
    <w:basedOn w:val="a"/>
    <w:rsid w:val="009C5645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9C5645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8">
    <w:name w:val="xl98"/>
    <w:basedOn w:val="a"/>
    <w:rsid w:val="009C5645"/>
    <w:pPr>
      <w:spacing w:before="100" w:beforeAutospacing="1" w:after="100" w:afterAutospacing="1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C564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5645"/>
    <w:rPr>
      <w:color w:val="800080"/>
      <w:u w:val="single"/>
    </w:rPr>
  </w:style>
  <w:style w:type="paragraph" w:customStyle="1" w:styleId="xl63">
    <w:name w:val="xl63"/>
    <w:basedOn w:val="a"/>
    <w:rsid w:val="009C5645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4">
    <w:name w:val="xl64"/>
    <w:basedOn w:val="a"/>
    <w:rsid w:val="009C564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9C5645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6">
    <w:name w:val="xl66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67">
    <w:name w:val="xl67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68">
    <w:name w:val="xl68"/>
    <w:basedOn w:val="a"/>
    <w:rsid w:val="009C5645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9C5645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9C5645"/>
    <w:pPr>
      <w:spacing w:before="100" w:beforeAutospacing="1" w:after="100" w:afterAutospacing="1"/>
    </w:pPr>
  </w:style>
  <w:style w:type="paragraph" w:customStyle="1" w:styleId="xl71">
    <w:name w:val="xl71"/>
    <w:basedOn w:val="a"/>
    <w:rsid w:val="009C5645"/>
    <w:pPr>
      <w:spacing w:before="100" w:beforeAutospacing="1" w:after="100" w:afterAutospacing="1"/>
    </w:pPr>
    <w:rPr>
      <w:sz w:val="17"/>
      <w:szCs w:val="17"/>
    </w:rPr>
  </w:style>
  <w:style w:type="paragraph" w:customStyle="1" w:styleId="xl72">
    <w:name w:val="xl72"/>
    <w:basedOn w:val="a"/>
    <w:rsid w:val="009C5645"/>
    <w:pPr>
      <w:spacing w:before="100" w:beforeAutospacing="1" w:after="100" w:afterAutospacing="1"/>
      <w:jc w:val="right"/>
    </w:pPr>
    <w:rPr>
      <w:sz w:val="17"/>
      <w:szCs w:val="17"/>
    </w:rPr>
  </w:style>
  <w:style w:type="paragraph" w:customStyle="1" w:styleId="xl73">
    <w:name w:val="xl73"/>
    <w:basedOn w:val="a"/>
    <w:rsid w:val="009C5645"/>
    <w:pPr>
      <w:spacing w:before="100" w:beforeAutospacing="1" w:after="100" w:afterAutospacing="1"/>
    </w:pPr>
  </w:style>
  <w:style w:type="paragraph" w:customStyle="1" w:styleId="xl74">
    <w:name w:val="xl74"/>
    <w:basedOn w:val="a"/>
    <w:rsid w:val="009C564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9C5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9C564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9C564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9C564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9C564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C564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9C564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9C56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9C564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2">
    <w:name w:val="xl92"/>
    <w:basedOn w:val="a"/>
    <w:rsid w:val="009C564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9C5645"/>
    <w:pP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a"/>
    <w:rsid w:val="009C5645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C5645"/>
    <w:pPr>
      <w:spacing w:before="100" w:beforeAutospacing="1" w:after="100" w:afterAutospacing="1"/>
      <w:textAlignment w:val="top"/>
    </w:pPr>
    <w:rPr>
      <w:sz w:val="17"/>
      <w:szCs w:val="17"/>
    </w:rPr>
  </w:style>
  <w:style w:type="paragraph" w:customStyle="1" w:styleId="xl96">
    <w:name w:val="xl96"/>
    <w:basedOn w:val="a"/>
    <w:rsid w:val="009C5645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9C5645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8">
    <w:name w:val="xl98"/>
    <w:basedOn w:val="a"/>
    <w:rsid w:val="009C5645"/>
    <w:pPr>
      <w:spacing w:before="100" w:beforeAutospacing="1" w:after="100" w:afterAutospacing="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2016-12-30T04:48:00Z</dcterms:created>
  <dcterms:modified xsi:type="dcterms:W3CDTF">2016-12-30T04:49:00Z</dcterms:modified>
</cp:coreProperties>
</file>